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AEB2E" w14:textId="6505719D" w:rsidR="00B95765" w:rsidRPr="00212F86" w:rsidRDefault="00212F86">
      <w:pPr>
        <w:rPr>
          <w:b/>
          <w:bCs/>
        </w:rPr>
      </w:pPr>
      <w:r>
        <w:tab/>
      </w:r>
      <w:r>
        <w:tab/>
      </w:r>
      <w:r>
        <w:tab/>
        <w:t xml:space="preserve">                          </w:t>
      </w:r>
      <w:r w:rsidRPr="00212F86">
        <w:rPr>
          <w:b/>
          <w:bCs/>
        </w:rPr>
        <w:t>SPS priedas Nr. 23</w:t>
      </w:r>
    </w:p>
    <w:p w14:paraId="34825119" w14:textId="77777777" w:rsidR="00212F86" w:rsidRPr="00212F86" w:rsidRDefault="00212F86">
      <w:pPr>
        <w:rPr>
          <w:b/>
          <w:bCs/>
        </w:rPr>
      </w:pPr>
    </w:p>
    <w:p w14:paraId="43F796A6" w14:textId="06D10FBE" w:rsidR="00212F86" w:rsidRPr="00212F86" w:rsidRDefault="00212F86" w:rsidP="00212F86">
      <w:pPr>
        <w:jc w:val="center"/>
        <w:rPr>
          <w:b/>
          <w:bCs/>
        </w:rPr>
      </w:pPr>
      <w:r w:rsidRPr="00212F86">
        <w:rPr>
          <w:b/>
          <w:bCs/>
        </w:rPr>
        <w:t>PIRKIMO OBJEKTO NESKAIDYMO Į DALIS ARGUMENTAI</w:t>
      </w:r>
    </w:p>
    <w:p w14:paraId="2531D656" w14:textId="77777777" w:rsidR="00212F86" w:rsidRDefault="00212F86"/>
    <w:p w14:paraId="27BA52B9" w14:textId="3B3E1756" w:rsidR="00CB539A" w:rsidRDefault="00CB539A" w:rsidP="00CB539A">
      <w:pPr>
        <w:jc w:val="both"/>
      </w:pPr>
      <w:r w:rsidRPr="00CB539A">
        <w:t>Dovilų miestelio centre, pagrindinėje sankryžoje susikerta du valstybinės reikšmės keliai:</w:t>
      </w:r>
      <w:r w:rsidRPr="00212F86">
        <w:t xml:space="preserve"> krašto kelias </w:t>
      </w:r>
      <w:r w:rsidRPr="00CB539A">
        <w:t>Nr. 227 Jakai–Dovilai–Laugaliai ir rajoninis kelias Nr. 2228 Dovilai–</w:t>
      </w:r>
      <w:proofErr w:type="spellStart"/>
      <w:r w:rsidRPr="00CB539A">
        <w:t>Baičiai</w:t>
      </w:r>
      <w:proofErr w:type="spellEnd"/>
      <w:r w:rsidRPr="00CB539A">
        <w:t xml:space="preserve"> bei vietinės gatvės. Šiuo metu ši sankryža yra itin nesaugi, eismas dėl plačios važiuojamosios dalių sankirtos vyksta chaotiškai. Krašto kelio Nr. 227 Jakai–Dovilai–Laugaliai ruožo nuo 10,115 iki 13,550 km rekonstravimo projekte šią sankryžą numatyta rekonstruoti, įrengiant saugesnę - žiedinę sankryžą. Abiejų projektų sprendiniai yra glaudžiai susiję, nes susijungia šioje sankryžoje.</w:t>
      </w:r>
    </w:p>
    <w:p w14:paraId="048E6BAC" w14:textId="0ECB08E4" w:rsidR="00CB539A" w:rsidRDefault="00CB539A" w:rsidP="00CB539A">
      <w:pPr>
        <w:jc w:val="center"/>
      </w:pPr>
      <w:r w:rsidRPr="00CB539A">
        <w:rPr>
          <w:noProof/>
        </w:rPr>
        <w:drawing>
          <wp:inline distT="0" distB="0" distL="0" distR="0" wp14:anchorId="664196E4" wp14:editId="561947D4">
            <wp:extent cx="4231465" cy="4285198"/>
            <wp:effectExtent l="0" t="0" r="0" b="1270"/>
            <wp:docPr id="608878971" name="Picture 2" descr="A collage of maps and a ro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collage of maps and a road&#10;&#10;AI-generated content may be incorrec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42265" cy="4296135"/>
                    </a:xfrm>
                    <a:prstGeom prst="rect">
                      <a:avLst/>
                    </a:prstGeom>
                    <a:noFill/>
                    <a:ln>
                      <a:noFill/>
                    </a:ln>
                  </pic:spPr>
                </pic:pic>
              </a:graphicData>
            </a:graphic>
          </wp:inline>
        </w:drawing>
      </w:r>
    </w:p>
    <w:p w14:paraId="25303005" w14:textId="62DB8804" w:rsidR="00CB539A" w:rsidRPr="00212F86" w:rsidRDefault="00CB539A" w:rsidP="00CB539A">
      <w:pPr>
        <w:jc w:val="both"/>
      </w:pPr>
      <w:r w:rsidRPr="00212F86">
        <w:t>Įgyvendinus abu projektus</w:t>
      </w:r>
      <w:r w:rsidR="00B36687" w:rsidRPr="00212F86">
        <w:t xml:space="preserve"> </w:t>
      </w:r>
      <w:r w:rsidRPr="00212F86">
        <w:t>kartu</w:t>
      </w:r>
      <w:r w:rsidR="004235BC" w:rsidRPr="00212F86">
        <w:t xml:space="preserve"> (</w:t>
      </w:r>
      <w:r w:rsidR="004235BC">
        <w:t>k</w:t>
      </w:r>
      <w:r w:rsidR="004235BC" w:rsidRPr="00CB539A">
        <w:t>rašto kelio Nr. 227 Jakai–Dovilai–Laugaliai ruožo nuo 10,115 iki 13,550 km rekonstravim</w:t>
      </w:r>
      <w:r w:rsidR="004235BC">
        <w:t xml:space="preserve">o ir </w:t>
      </w:r>
      <w:r w:rsidR="004235BC" w:rsidRPr="002A7C85">
        <w:t>rajoninio kelio Nr. 2228 Dovilai–</w:t>
      </w:r>
      <w:proofErr w:type="spellStart"/>
      <w:r w:rsidR="004235BC" w:rsidRPr="002A7C85">
        <w:t>Baičiai</w:t>
      </w:r>
      <w:proofErr w:type="spellEnd"/>
      <w:r w:rsidR="004235BC" w:rsidRPr="002A7C85">
        <w:t xml:space="preserve"> ruožo nuo 0,000 iki 1,280 km kapitalini</w:t>
      </w:r>
      <w:r w:rsidR="004235BC">
        <w:t>o</w:t>
      </w:r>
      <w:r w:rsidR="004235BC" w:rsidRPr="002A7C85">
        <w:t xml:space="preserve"> remont</w:t>
      </w:r>
      <w:r w:rsidR="004235BC">
        <w:t>o)</w:t>
      </w:r>
      <w:r w:rsidRPr="00212F86">
        <w:t>,  Dovilų miestel</w:t>
      </w:r>
      <w:r w:rsidR="00402DBD">
        <w:t>yje</w:t>
      </w:r>
      <w:r w:rsidR="008C5B4E">
        <w:t xml:space="preserve"> bus</w:t>
      </w:r>
      <w:r w:rsidRPr="00212F86">
        <w:t xml:space="preserve"> saugesn</w:t>
      </w:r>
      <w:r w:rsidR="008C5B4E">
        <w:t>ė</w:t>
      </w:r>
      <w:r w:rsidRPr="00212F86">
        <w:t xml:space="preserve"> ir pilnavertiška infrastruktūra.</w:t>
      </w:r>
    </w:p>
    <w:sectPr w:rsidR="00CB539A" w:rsidRPr="00212F8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39A"/>
    <w:rsid w:val="00212F86"/>
    <w:rsid w:val="002A7C85"/>
    <w:rsid w:val="00324A76"/>
    <w:rsid w:val="00402DBD"/>
    <w:rsid w:val="004235BC"/>
    <w:rsid w:val="004439E3"/>
    <w:rsid w:val="00655897"/>
    <w:rsid w:val="00687595"/>
    <w:rsid w:val="00845EF7"/>
    <w:rsid w:val="008C5B4E"/>
    <w:rsid w:val="00B36687"/>
    <w:rsid w:val="00B95765"/>
    <w:rsid w:val="00C24E5D"/>
    <w:rsid w:val="00CB539A"/>
    <w:rsid w:val="00FE4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0BFC2"/>
  <w15:chartTrackingRefBased/>
  <w15:docId w15:val="{C661B3CC-06B1-4CE6-B184-405F745AD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53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B53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B539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B539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B539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B539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B539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B539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B539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539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B539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B539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B539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B539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B539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B539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B539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B539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53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53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539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539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539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539A"/>
    <w:rPr>
      <w:i/>
      <w:iCs/>
      <w:color w:val="404040" w:themeColor="text1" w:themeTint="BF"/>
    </w:rPr>
  </w:style>
  <w:style w:type="paragraph" w:styleId="Sraopastraipa">
    <w:name w:val="List Paragraph"/>
    <w:basedOn w:val="prastasis"/>
    <w:uiPriority w:val="34"/>
    <w:qFormat/>
    <w:rsid w:val="00CB539A"/>
    <w:pPr>
      <w:ind w:left="720"/>
      <w:contextualSpacing/>
    </w:pPr>
  </w:style>
  <w:style w:type="character" w:styleId="Rykuspabraukimas">
    <w:name w:val="Intense Emphasis"/>
    <w:basedOn w:val="Numatytasispastraiposriftas"/>
    <w:uiPriority w:val="21"/>
    <w:qFormat/>
    <w:rsid w:val="00CB539A"/>
    <w:rPr>
      <w:i/>
      <w:iCs/>
      <w:color w:val="0F4761" w:themeColor="accent1" w:themeShade="BF"/>
    </w:rPr>
  </w:style>
  <w:style w:type="paragraph" w:styleId="Iskirtacitata">
    <w:name w:val="Intense Quote"/>
    <w:basedOn w:val="prastasis"/>
    <w:next w:val="prastasis"/>
    <w:link w:val="IskirtacitataDiagrama"/>
    <w:uiPriority w:val="30"/>
    <w:qFormat/>
    <w:rsid w:val="00CB53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B539A"/>
    <w:rPr>
      <w:i/>
      <w:iCs/>
      <w:color w:val="0F4761" w:themeColor="accent1" w:themeShade="BF"/>
    </w:rPr>
  </w:style>
  <w:style w:type="character" w:styleId="Rykinuoroda">
    <w:name w:val="Intense Reference"/>
    <w:basedOn w:val="Numatytasispastraiposriftas"/>
    <w:uiPriority w:val="32"/>
    <w:qFormat/>
    <w:rsid w:val="00CB539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605</Words>
  <Characters>345</Characters>
  <Application>Microsoft Office Word</Application>
  <DocSecurity>0</DocSecurity>
  <Lines>2</Lines>
  <Paragraphs>1</Paragraphs>
  <ScaleCrop>false</ScaleCrop>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Šarkaitė</dc:creator>
  <cp:keywords/>
  <dc:description/>
  <cp:lastModifiedBy>Antanas Narbutas</cp:lastModifiedBy>
  <cp:revision>6</cp:revision>
  <dcterms:created xsi:type="dcterms:W3CDTF">2025-10-18T11:02:00Z</dcterms:created>
  <dcterms:modified xsi:type="dcterms:W3CDTF">2025-10-19T09:32:00Z</dcterms:modified>
</cp:coreProperties>
</file>